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188" w:rsidRPr="00B5623F" w:rsidRDefault="00135188" w:rsidP="00770ED8">
      <w:pPr>
        <w:spacing w:after="0" w:line="240" w:lineRule="auto"/>
        <w:ind w:left="9356"/>
        <w:rPr>
          <w:rFonts w:ascii="Arial" w:hAnsi="Arial" w:cs="Arial"/>
          <w:sz w:val="24"/>
          <w:szCs w:val="24"/>
          <w:lang w:eastAsia="ru-RU"/>
        </w:rPr>
      </w:pPr>
      <w:r w:rsidRPr="00B5623F">
        <w:rPr>
          <w:rFonts w:ascii="Arial" w:hAnsi="Arial" w:cs="Arial"/>
          <w:sz w:val="24"/>
          <w:szCs w:val="24"/>
          <w:lang w:eastAsia="ru-RU"/>
        </w:rPr>
        <w:t>Приложение 6</w:t>
      </w:r>
    </w:p>
    <w:p w:rsidR="00135188" w:rsidRPr="00B5623F" w:rsidRDefault="00135188" w:rsidP="00770ED8">
      <w:pPr>
        <w:widowControl w:val="0"/>
        <w:autoSpaceDE w:val="0"/>
        <w:autoSpaceDN w:val="0"/>
        <w:adjustRightInd w:val="0"/>
        <w:spacing w:after="0" w:line="240" w:lineRule="auto"/>
        <w:ind w:left="9356"/>
        <w:rPr>
          <w:rFonts w:ascii="Arial" w:hAnsi="Arial" w:cs="Arial"/>
          <w:sz w:val="24"/>
          <w:szCs w:val="24"/>
          <w:lang w:eastAsia="ru-RU"/>
        </w:rPr>
      </w:pPr>
      <w:r w:rsidRPr="00B5623F">
        <w:rPr>
          <w:rFonts w:ascii="Arial" w:hAnsi="Arial" w:cs="Arial"/>
          <w:sz w:val="24"/>
          <w:szCs w:val="24"/>
          <w:lang w:eastAsia="ru-RU"/>
        </w:rPr>
        <w:t>К Решению Совета депутатов</w:t>
      </w:r>
    </w:p>
    <w:p w:rsidR="00135188" w:rsidRPr="00B5623F" w:rsidRDefault="00135188" w:rsidP="00770ED8">
      <w:pPr>
        <w:widowControl w:val="0"/>
        <w:autoSpaceDE w:val="0"/>
        <w:autoSpaceDN w:val="0"/>
        <w:adjustRightInd w:val="0"/>
        <w:spacing w:after="0" w:line="240" w:lineRule="auto"/>
        <w:ind w:left="9356"/>
        <w:rPr>
          <w:rFonts w:ascii="Arial" w:hAnsi="Arial" w:cs="Arial"/>
          <w:sz w:val="24"/>
          <w:szCs w:val="24"/>
          <w:lang w:eastAsia="ru-RU"/>
        </w:rPr>
      </w:pPr>
      <w:r w:rsidRPr="00B5623F">
        <w:rPr>
          <w:rFonts w:ascii="Arial" w:hAnsi="Arial" w:cs="Arial"/>
          <w:sz w:val="24"/>
          <w:szCs w:val="24"/>
          <w:lang w:eastAsia="ru-RU"/>
        </w:rPr>
        <w:t xml:space="preserve">От    </w:t>
      </w:r>
      <w:r>
        <w:rPr>
          <w:rFonts w:ascii="Arial" w:hAnsi="Arial" w:cs="Arial"/>
          <w:sz w:val="24"/>
          <w:szCs w:val="24"/>
          <w:lang w:eastAsia="ru-RU"/>
        </w:rPr>
        <w:t>29.03.2018 № 26-114</w:t>
      </w:r>
    </w:p>
    <w:p w:rsidR="00135188" w:rsidRPr="00B5623F" w:rsidRDefault="00135188" w:rsidP="00770ED8">
      <w:pPr>
        <w:widowControl w:val="0"/>
        <w:autoSpaceDE w:val="0"/>
        <w:autoSpaceDN w:val="0"/>
        <w:adjustRightInd w:val="0"/>
        <w:spacing w:after="0" w:line="240" w:lineRule="auto"/>
        <w:ind w:left="9356"/>
        <w:rPr>
          <w:rFonts w:ascii="Arial" w:hAnsi="Arial" w:cs="Arial"/>
          <w:sz w:val="24"/>
          <w:szCs w:val="24"/>
          <w:lang w:eastAsia="ru-RU"/>
        </w:rPr>
      </w:pPr>
    </w:p>
    <w:p w:rsidR="00135188" w:rsidRPr="00B5623F" w:rsidRDefault="00135188" w:rsidP="006364A5">
      <w:pPr>
        <w:spacing w:line="240" w:lineRule="auto"/>
        <w:ind w:left="360"/>
        <w:jc w:val="both"/>
        <w:rPr>
          <w:rFonts w:ascii="Arial" w:hAnsi="Arial" w:cs="Arial"/>
          <w:b/>
          <w:sz w:val="24"/>
          <w:szCs w:val="24"/>
        </w:rPr>
      </w:pPr>
      <w:r w:rsidRPr="00B5623F">
        <w:rPr>
          <w:rFonts w:ascii="Arial" w:hAnsi="Arial" w:cs="Arial"/>
          <w:b/>
          <w:sz w:val="24"/>
          <w:szCs w:val="24"/>
        </w:rPr>
        <w:t>Исполнение муниципальных программ Большекосульского сельсовета за 2017 год.</w:t>
      </w:r>
    </w:p>
    <w:p w:rsidR="00135188" w:rsidRPr="00B5623F" w:rsidRDefault="00135188" w:rsidP="00770ED8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16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4608"/>
        <w:gridCol w:w="2160"/>
        <w:gridCol w:w="2520"/>
        <w:gridCol w:w="3240"/>
        <w:gridCol w:w="2160"/>
        <w:gridCol w:w="1505"/>
      </w:tblGrid>
      <w:tr w:rsidR="00135188" w:rsidRPr="00B5623F" w:rsidTr="004D4213">
        <w:trPr>
          <w:trHeight w:val="827"/>
        </w:trPr>
        <w:tc>
          <w:tcPr>
            <w:tcW w:w="540" w:type="dxa"/>
            <w:vAlign w:val="center"/>
          </w:tcPr>
          <w:p w:rsidR="00135188" w:rsidRPr="00B5623F" w:rsidRDefault="00135188" w:rsidP="00770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5623F">
              <w:rPr>
                <w:rFonts w:ascii="Arial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608" w:type="dxa"/>
            <w:vAlign w:val="center"/>
          </w:tcPr>
          <w:p w:rsidR="00135188" w:rsidRPr="00B5623F" w:rsidRDefault="00135188" w:rsidP="00770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5623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2160" w:type="dxa"/>
            <w:vAlign w:val="center"/>
          </w:tcPr>
          <w:p w:rsidR="00135188" w:rsidRPr="00B5623F" w:rsidRDefault="00135188" w:rsidP="00770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5623F">
              <w:rPr>
                <w:rFonts w:ascii="Arial" w:hAnsi="Arial" w:cs="Arial"/>
                <w:sz w:val="24"/>
                <w:szCs w:val="24"/>
                <w:lang w:eastAsia="ru-RU"/>
              </w:rPr>
              <w:t>План на 2017г</w:t>
            </w:r>
          </w:p>
          <w:p w:rsidR="00135188" w:rsidRPr="00B5623F" w:rsidRDefault="00135188" w:rsidP="00770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5623F">
              <w:rPr>
                <w:rFonts w:ascii="Arial" w:hAnsi="Arial" w:cs="Arial"/>
                <w:sz w:val="24"/>
                <w:szCs w:val="24"/>
                <w:lang w:eastAsia="ru-RU"/>
              </w:rPr>
              <w:t xml:space="preserve">тыс. руб. </w:t>
            </w:r>
          </w:p>
        </w:tc>
        <w:tc>
          <w:tcPr>
            <w:tcW w:w="2520" w:type="dxa"/>
            <w:vAlign w:val="center"/>
          </w:tcPr>
          <w:p w:rsidR="00135188" w:rsidRPr="00B5623F" w:rsidRDefault="0013518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135188" w:rsidRPr="00B5623F" w:rsidRDefault="00135188" w:rsidP="004D42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5623F">
              <w:rPr>
                <w:rFonts w:ascii="Arial" w:hAnsi="Arial" w:cs="Arial"/>
                <w:sz w:val="24"/>
                <w:szCs w:val="24"/>
                <w:lang w:eastAsia="ru-RU"/>
              </w:rPr>
              <w:t>План с учетом корректировки тыс. руб.</w:t>
            </w:r>
          </w:p>
        </w:tc>
        <w:tc>
          <w:tcPr>
            <w:tcW w:w="3240" w:type="dxa"/>
            <w:vAlign w:val="center"/>
          </w:tcPr>
          <w:p w:rsidR="00135188" w:rsidRPr="00B5623F" w:rsidRDefault="00135188" w:rsidP="00770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5623F">
              <w:rPr>
                <w:rFonts w:ascii="Arial" w:hAnsi="Arial" w:cs="Arial"/>
                <w:sz w:val="24"/>
                <w:szCs w:val="24"/>
                <w:lang w:eastAsia="ru-RU"/>
              </w:rPr>
              <w:t xml:space="preserve">Исполнение </w:t>
            </w:r>
          </w:p>
          <w:p w:rsidR="00135188" w:rsidRPr="00B5623F" w:rsidRDefault="00135188" w:rsidP="00770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5623F">
              <w:rPr>
                <w:rFonts w:ascii="Arial" w:hAnsi="Arial" w:cs="Arial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2160" w:type="dxa"/>
            <w:vAlign w:val="center"/>
          </w:tcPr>
          <w:p w:rsidR="00135188" w:rsidRPr="00B5623F" w:rsidRDefault="00135188" w:rsidP="00770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5623F">
              <w:rPr>
                <w:rFonts w:ascii="Arial" w:hAnsi="Arial" w:cs="Arial"/>
                <w:sz w:val="24"/>
                <w:szCs w:val="24"/>
                <w:lang w:eastAsia="ru-RU"/>
              </w:rPr>
              <w:t>% исполнения</w:t>
            </w:r>
          </w:p>
        </w:tc>
        <w:tc>
          <w:tcPr>
            <w:tcW w:w="1505" w:type="dxa"/>
            <w:vMerge w:val="restart"/>
            <w:tcBorders>
              <w:top w:val="nil"/>
            </w:tcBorders>
            <w:vAlign w:val="center"/>
          </w:tcPr>
          <w:p w:rsidR="00135188" w:rsidRPr="00B5623F" w:rsidRDefault="00135188" w:rsidP="004D42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35188" w:rsidRPr="00B5623F" w:rsidTr="004D4213">
        <w:trPr>
          <w:trHeight w:val="1130"/>
        </w:trPr>
        <w:tc>
          <w:tcPr>
            <w:tcW w:w="540" w:type="dxa"/>
            <w:vAlign w:val="center"/>
          </w:tcPr>
          <w:p w:rsidR="00135188" w:rsidRPr="00B5623F" w:rsidRDefault="00135188" w:rsidP="00770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5623F">
              <w:rPr>
                <w:rFonts w:ascii="Arial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08" w:type="dxa"/>
            <w:vAlign w:val="center"/>
          </w:tcPr>
          <w:p w:rsidR="00135188" w:rsidRPr="00B5623F" w:rsidRDefault="00135188" w:rsidP="00770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5623F">
              <w:rPr>
                <w:rFonts w:ascii="Arial" w:hAnsi="Arial" w:cs="Arial"/>
                <w:sz w:val="24"/>
                <w:szCs w:val="24"/>
                <w:lang w:eastAsia="ru-RU"/>
              </w:rPr>
              <w:t>«Обеспечение жизнедеятельности территории Большекосульского сельсовета»</w:t>
            </w:r>
          </w:p>
        </w:tc>
        <w:tc>
          <w:tcPr>
            <w:tcW w:w="2160" w:type="dxa"/>
            <w:vAlign w:val="center"/>
          </w:tcPr>
          <w:p w:rsidR="00135188" w:rsidRPr="00B5623F" w:rsidRDefault="00135188" w:rsidP="001E5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5623F">
              <w:rPr>
                <w:rFonts w:ascii="Arial" w:hAnsi="Arial" w:cs="Arial"/>
                <w:sz w:val="24"/>
                <w:szCs w:val="24"/>
                <w:lang w:eastAsia="ru-RU"/>
              </w:rPr>
              <w:t>5 700,0</w:t>
            </w:r>
          </w:p>
        </w:tc>
        <w:tc>
          <w:tcPr>
            <w:tcW w:w="2520" w:type="dxa"/>
            <w:vAlign w:val="center"/>
          </w:tcPr>
          <w:p w:rsidR="00135188" w:rsidRPr="00B5623F" w:rsidRDefault="00135188" w:rsidP="004D4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5623F">
              <w:rPr>
                <w:rFonts w:ascii="Arial" w:hAnsi="Arial" w:cs="Arial"/>
                <w:sz w:val="24"/>
                <w:szCs w:val="24"/>
                <w:lang w:eastAsia="ru-RU"/>
              </w:rPr>
              <w:t>6 867,6</w:t>
            </w:r>
          </w:p>
        </w:tc>
        <w:tc>
          <w:tcPr>
            <w:tcW w:w="3240" w:type="dxa"/>
            <w:vAlign w:val="center"/>
          </w:tcPr>
          <w:p w:rsidR="00135188" w:rsidRPr="00B5623F" w:rsidRDefault="00135188" w:rsidP="001E50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5623F">
              <w:rPr>
                <w:rFonts w:ascii="Arial" w:hAnsi="Arial" w:cs="Arial"/>
                <w:sz w:val="24"/>
                <w:szCs w:val="24"/>
                <w:lang w:eastAsia="ru-RU"/>
              </w:rPr>
              <w:t>6 775,9</w:t>
            </w:r>
          </w:p>
        </w:tc>
        <w:tc>
          <w:tcPr>
            <w:tcW w:w="2160" w:type="dxa"/>
            <w:vAlign w:val="center"/>
          </w:tcPr>
          <w:p w:rsidR="00135188" w:rsidRPr="00B5623F" w:rsidRDefault="00135188" w:rsidP="001E50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5623F">
              <w:rPr>
                <w:rFonts w:ascii="Arial" w:hAnsi="Arial" w:cs="Arial"/>
                <w:sz w:val="24"/>
                <w:szCs w:val="24"/>
                <w:lang w:eastAsia="ru-RU"/>
              </w:rPr>
              <w:t>98,7</w:t>
            </w:r>
          </w:p>
        </w:tc>
        <w:tc>
          <w:tcPr>
            <w:tcW w:w="1505" w:type="dxa"/>
            <w:vMerge/>
            <w:vAlign w:val="center"/>
          </w:tcPr>
          <w:p w:rsidR="00135188" w:rsidRPr="00B5623F" w:rsidRDefault="00135188" w:rsidP="004D421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135188" w:rsidRPr="00B5623F" w:rsidTr="004D4213">
        <w:trPr>
          <w:trHeight w:val="2333"/>
        </w:trPr>
        <w:tc>
          <w:tcPr>
            <w:tcW w:w="540" w:type="dxa"/>
            <w:vAlign w:val="center"/>
          </w:tcPr>
          <w:p w:rsidR="00135188" w:rsidRPr="00B5623F" w:rsidRDefault="00135188" w:rsidP="00770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5623F">
              <w:rPr>
                <w:rFonts w:ascii="Arial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08" w:type="dxa"/>
            <w:vAlign w:val="center"/>
          </w:tcPr>
          <w:p w:rsidR="00135188" w:rsidRPr="00B5623F" w:rsidRDefault="00135188" w:rsidP="0058127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5623F">
              <w:rPr>
                <w:rFonts w:ascii="Arial" w:hAnsi="Arial" w:cs="Arial"/>
                <w:sz w:val="24"/>
                <w:szCs w:val="24"/>
              </w:rPr>
              <w:t>«Обеспечение пожарной безопасности и защита населения и территории Большекосульского сельсовета      от чрезвычайных ситуаций природного и техногенного характера»</w:t>
            </w:r>
          </w:p>
        </w:tc>
        <w:tc>
          <w:tcPr>
            <w:tcW w:w="2160" w:type="dxa"/>
            <w:vAlign w:val="center"/>
          </w:tcPr>
          <w:p w:rsidR="00135188" w:rsidRPr="00B5623F" w:rsidRDefault="00135188" w:rsidP="001E50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5623F">
              <w:rPr>
                <w:rFonts w:ascii="Arial" w:hAnsi="Arial" w:cs="Arial"/>
                <w:sz w:val="24"/>
                <w:szCs w:val="24"/>
                <w:lang w:eastAsia="ru-RU"/>
              </w:rPr>
              <w:t>220,3</w:t>
            </w:r>
          </w:p>
        </w:tc>
        <w:tc>
          <w:tcPr>
            <w:tcW w:w="2520" w:type="dxa"/>
            <w:vAlign w:val="center"/>
          </w:tcPr>
          <w:p w:rsidR="00135188" w:rsidRPr="00B5623F" w:rsidRDefault="00135188" w:rsidP="004D4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5623F">
              <w:rPr>
                <w:rFonts w:ascii="Arial" w:hAnsi="Arial" w:cs="Arial"/>
                <w:sz w:val="24"/>
                <w:szCs w:val="24"/>
                <w:lang w:eastAsia="ru-RU"/>
              </w:rPr>
              <w:t>238,1</w:t>
            </w:r>
          </w:p>
        </w:tc>
        <w:tc>
          <w:tcPr>
            <w:tcW w:w="3240" w:type="dxa"/>
            <w:vAlign w:val="center"/>
          </w:tcPr>
          <w:p w:rsidR="00135188" w:rsidRPr="00B5623F" w:rsidRDefault="00135188" w:rsidP="001E503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5623F">
              <w:rPr>
                <w:rFonts w:ascii="Arial" w:hAnsi="Arial" w:cs="Arial"/>
                <w:sz w:val="24"/>
                <w:szCs w:val="24"/>
                <w:lang w:eastAsia="ru-RU"/>
              </w:rPr>
              <w:t>238,0</w:t>
            </w:r>
          </w:p>
        </w:tc>
        <w:tc>
          <w:tcPr>
            <w:tcW w:w="2160" w:type="dxa"/>
            <w:vAlign w:val="center"/>
          </w:tcPr>
          <w:p w:rsidR="00135188" w:rsidRPr="00B5623F" w:rsidRDefault="00135188" w:rsidP="001E503F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B5623F">
              <w:rPr>
                <w:sz w:val="24"/>
                <w:szCs w:val="24"/>
              </w:rPr>
              <w:t>100,0</w:t>
            </w:r>
          </w:p>
        </w:tc>
        <w:tc>
          <w:tcPr>
            <w:tcW w:w="1505" w:type="dxa"/>
            <w:vMerge/>
            <w:vAlign w:val="center"/>
          </w:tcPr>
          <w:p w:rsidR="00135188" w:rsidRPr="00B5623F" w:rsidRDefault="00135188" w:rsidP="004D4213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35188" w:rsidRPr="00B5623F" w:rsidTr="00403139">
        <w:trPr>
          <w:trHeight w:val="1046"/>
        </w:trPr>
        <w:tc>
          <w:tcPr>
            <w:tcW w:w="540" w:type="dxa"/>
            <w:tcBorders>
              <w:top w:val="nil"/>
            </w:tcBorders>
            <w:vAlign w:val="center"/>
          </w:tcPr>
          <w:p w:rsidR="00135188" w:rsidRPr="00B5623F" w:rsidRDefault="00135188" w:rsidP="00770ED8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5623F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8" w:type="dxa"/>
            <w:tcBorders>
              <w:top w:val="nil"/>
            </w:tcBorders>
            <w:vAlign w:val="center"/>
          </w:tcPr>
          <w:p w:rsidR="00135188" w:rsidRPr="00B5623F" w:rsidRDefault="00135188" w:rsidP="00F02D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5623F">
              <w:rPr>
                <w:rFonts w:ascii="Arial" w:hAnsi="Arial" w:cs="Arial"/>
                <w:sz w:val="24"/>
                <w:szCs w:val="24"/>
              </w:rPr>
              <w:t>Муниципальная программа  «Развитие культуры с. Большая Косуль Боготольского района»</w:t>
            </w:r>
            <w:bookmarkStart w:id="0" w:name="_GoBack"/>
            <w:bookmarkEnd w:id="0"/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135188" w:rsidRPr="00B5623F" w:rsidRDefault="00135188" w:rsidP="00F02D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5623F">
              <w:rPr>
                <w:rFonts w:ascii="Arial" w:hAnsi="Arial" w:cs="Arial"/>
                <w:sz w:val="24"/>
                <w:szCs w:val="24"/>
                <w:lang w:eastAsia="ru-RU"/>
              </w:rPr>
              <w:t>3 960,0</w:t>
            </w:r>
          </w:p>
        </w:tc>
        <w:tc>
          <w:tcPr>
            <w:tcW w:w="2520" w:type="dxa"/>
            <w:tcBorders>
              <w:top w:val="nil"/>
            </w:tcBorders>
            <w:vAlign w:val="center"/>
          </w:tcPr>
          <w:p w:rsidR="00135188" w:rsidRPr="00B5623F" w:rsidRDefault="00135188" w:rsidP="00FA33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5623F">
              <w:rPr>
                <w:rFonts w:ascii="Arial" w:hAnsi="Arial" w:cs="Arial"/>
                <w:sz w:val="24"/>
                <w:szCs w:val="24"/>
                <w:lang w:eastAsia="ru-RU"/>
              </w:rPr>
              <w:t>3 141,8</w:t>
            </w:r>
          </w:p>
        </w:tc>
        <w:tc>
          <w:tcPr>
            <w:tcW w:w="3240" w:type="dxa"/>
            <w:tcBorders>
              <w:top w:val="nil"/>
            </w:tcBorders>
            <w:vAlign w:val="center"/>
          </w:tcPr>
          <w:p w:rsidR="00135188" w:rsidRPr="00B5623F" w:rsidRDefault="00135188" w:rsidP="00FA33A8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B5623F">
              <w:rPr>
                <w:rFonts w:ascii="Arial" w:hAnsi="Arial" w:cs="Arial"/>
                <w:sz w:val="24"/>
                <w:szCs w:val="24"/>
                <w:lang w:eastAsia="ru-RU"/>
              </w:rPr>
              <w:t>3 141,8</w:t>
            </w: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135188" w:rsidRPr="00B5623F" w:rsidRDefault="00135188" w:rsidP="00F02D70">
            <w:pPr>
              <w:pStyle w:val="ConsPlusNormal"/>
              <w:rPr>
                <w:sz w:val="24"/>
                <w:szCs w:val="24"/>
              </w:rPr>
            </w:pPr>
            <w:r w:rsidRPr="00B5623F">
              <w:rPr>
                <w:sz w:val="24"/>
                <w:szCs w:val="24"/>
              </w:rPr>
              <w:t>100,0</w:t>
            </w:r>
          </w:p>
        </w:tc>
        <w:tc>
          <w:tcPr>
            <w:tcW w:w="1505" w:type="dxa"/>
            <w:vMerge/>
            <w:vAlign w:val="center"/>
          </w:tcPr>
          <w:p w:rsidR="00135188" w:rsidRPr="00B5623F" w:rsidRDefault="00135188" w:rsidP="001E503F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135188" w:rsidRPr="00B5623F" w:rsidTr="00C75604">
        <w:trPr>
          <w:trHeight w:val="147"/>
        </w:trPr>
        <w:tc>
          <w:tcPr>
            <w:tcW w:w="16733" w:type="dxa"/>
            <w:gridSpan w:val="7"/>
            <w:tcBorders>
              <w:bottom w:val="nil"/>
            </w:tcBorders>
            <w:vAlign w:val="center"/>
          </w:tcPr>
          <w:p w:rsidR="00135188" w:rsidRPr="00B5623F" w:rsidRDefault="00135188" w:rsidP="00770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135188" w:rsidRDefault="00135188"/>
    <w:sectPr w:rsidR="00135188" w:rsidSect="00C75604">
      <w:pgSz w:w="16838" w:h="11906" w:orient="landscape"/>
      <w:pgMar w:top="719" w:right="1134" w:bottom="851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C2FB7"/>
    <w:multiLevelType w:val="hybridMultilevel"/>
    <w:tmpl w:val="2B7A4A56"/>
    <w:lvl w:ilvl="0" w:tplc="E0F8216A">
      <w:start w:val="1"/>
      <w:numFmt w:val="decimal"/>
      <w:lvlText w:val="%1."/>
      <w:lvlJc w:val="left"/>
      <w:pPr>
        <w:tabs>
          <w:tab w:val="num" w:pos="1005"/>
        </w:tabs>
        <w:ind w:left="1005" w:hanging="64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508B"/>
    <w:rsid w:val="00014334"/>
    <w:rsid w:val="00055791"/>
    <w:rsid w:val="00057A8E"/>
    <w:rsid w:val="000675DA"/>
    <w:rsid w:val="000907DA"/>
    <w:rsid w:val="000927C1"/>
    <w:rsid w:val="000A1D5D"/>
    <w:rsid w:val="000A4807"/>
    <w:rsid w:val="000B1AA4"/>
    <w:rsid w:val="000D0637"/>
    <w:rsid w:val="000D330A"/>
    <w:rsid w:val="00105686"/>
    <w:rsid w:val="001157FD"/>
    <w:rsid w:val="00123EC2"/>
    <w:rsid w:val="0013422B"/>
    <w:rsid w:val="00135188"/>
    <w:rsid w:val="001363F6"/>
    <w:rsid w:val="00141065"/>
    <w:rsid w:val="001512CE"/>
    <w:rsid w:val="001534AF"/>
    <w:rsid w:val="00156D21"/>
    <w:rsid w:val="00161D80"/>
    <w:rsid w:val="00161FE7"/>
    <w:rsid w:val="001675B8"/>
    <w:rsid w:val="00180C43"/>
    <w:rsid w:val="001A1319"/>
    <w:rsid w:val="001A27BB"/>
    <w:rsid w:val="001A3EB6"/>
    <w:rsid w:val="001E503F"/>
    <w:rsid w:val="001F45C4"/>
    <w:rsid w:val="00213921"/>
    <w:rsid w:val="00225B08"/>
    <w:rsid w:val="002309AB"/>
    <w:rsid w:val="00235CAA"/>
    <w:rsid w:val="0025120C"/>
    <w:rsid w:val="002542CF"/>
    <w:rsid w:val="00255F9B"/>
    <w:rsid w:val="00277CDD"/>
    <w:rsid w:val="00284269"/>
    <w:rsid w:val="002A4004"/>
    <w:rsid w:val="002E1993"/>
    <w:rsid w:val="002E3E41"/>
    <w:rsid w:val="0033549B"/>
    <w:rsid w:val="00342F3C"/>
    <w:rsid w:val="003562BD"/>
    <w:rsid w:val="00376A3E"/>
    <w:rsid w:val="00394104"/>
    <w:rsid w:val="003B1C51"/>
    <w:rsid w:val="003C15C0"/>
    <w:rsid w:val="003D771A"/>
    <w:rsid w:val="003F29BC"/>
    <w:rsid w:val="00403139"/>
    <w:rsid w:val="004122AE"/>
    <w:rsid w:val="00426D9C"/>
    <w:rsid w:val="00480B36"/>
    <w:rsid w:val="00484242"/>
    <w:rsid w:val="004C2633"/>
    <w:rsid w:val="004C2FAC"/>
    <w:rsid w:val="004D4213"/>
    <w:rsid w:val="00511FBE"/>
    <w:rsid w:val="005249F1"/>
    <w:rsid w:val="00531334"/>
    <w:rsid w:val="005614C8"/>
    <w:rsid w:val="00581272"/>
    <w:rsid w:val="005A139D"/>
    <w:rsid w:val="005C3116"/>
    <w:rsid w:val="005D1894"/>
    <w:rsid w:val="0060199B"/>
    <w:rsid w:val="0060714A"/>
    <w:rsid w:val="00622172"/>
    <w:rsid w:val="006231DC"/>
    <w:rsid w:val="00627A1B"/>
    <w:rsid w:val="00635A16"/>
    <w:rsid w:val="006364A5"/>
    <w:rsid w:val="006514C0"/>
    <w:rsid w:val="006558C8"/>
    <w:rsid w:val="00674CC2"/>
    <w:rsid w:val="006858AC"/>
    <w:rsid w:val="006C585E"/>
    <w:rsid w:val="006D4760"/>
    <w:rsid w:val="007165BE"/>
    <w:rsid w:val="0074395F"/>
    <w:rsid w:val="007454EE"/>
    <w:rsid w:val="007652F3"/>
    <w:rsid w:val="00770ED8"/>
    <w:rsid w:val="00774F41"/>
    <w:rsid w:val="00794DFE"/>
    <w:rsid w:val="007B0945"/>
    <w:rsid w:val="007C0230"/>
    <w:rsid w:val="007E68B2"/>
    <w:rsid w:val="00801249"/>
    <w:rsid w:val="00833694"/>
    <w:rsid w:val="008503F1"/>
    <w:rsid w:val="00855D0B"/>
    <w:rsid w:val="00862F73"/>
    <w:rsid w:val="00874725"/>
    <w:rsid w:val="00883E4F"/>
    <w:rsid w:val="0089738A"/>
    <w:rsid w:val="008C1A81"/>
    <w:rsid w:val="008C1F99"/>
    <w:rsid w:val="008F3D3F"/>
    <w:rsid w:val="0091223B"/>
    <w:rsid w:val="00923877"/>
    <w:rsid w:val="00941C5A"/>
    <w:rsid w:val="00962244"/>
    <w:rsid w:val="009A54E8"/>
    <w:rsid w:val="009B0838"/>
    <w:rsid w:val="009B79EF"/>
    <w:rsid w:val="009D545C"/>
    <w:rsid w:val="009E02FC"/>
    <w:rsid w:val="00A0171D"/>
    <w:rsid w:val="00A31D8E"/>
    <w:rsid w:val="00A4322F"/>
    <w:rsid w:val="00A47994"/>
    <w:rsid w:val="00A5012F"/>
    <w:rsid w:val="00A71203"/>
    <w:rsid w:val="00A84861"/>
    <w:rsid w:val="00A97A85"/>
    <w:rsid w:val="00AA5B5B"/>
    <w:rsid w:val="00AB1ED6"/>
    <w:rsid w:val="00AC07B1"/>
    <w:rsid w:val="00AC2854"/>
    <w:rsid w:val="00AD508B"/>
    <w:rsid w:val="00B06436"/>
    <w:rsid w:val="00B12FAF"/>
    <w:rsid w:val="00B345D2"/>
    <w:rsid w:val="00B532D9"/>
    <w:rsid w:val="00B5623F"/>
    <w:rsid w:val="00B87AC2"/>
    <w:rsid w:val="00B91C21"/>
    <w:rsid w:val="00BD1E43"/>
    <w:rsid w:val="00BE5805"/>
    <w:rsid w:val="00BE65E6"/>
    <w:rsid w:val="00BF6A47"/>
    <w:rsid w:val="00C066B9"/>
    <w:rsid w:val="00C20E15"/>
    <w:rsid w:val="00C212F7"/>
    <w:rsid w:val="00C5071A"/>
    <w:rsid w:val="00C75604"/>
    <w:rsid w:val="00CC0900"/>
    <w:rsid w:val="00CC63A8"/>
    <w:rsid w:val="00CD1101"/>
    <w:rsid w:val="00D0120F"/>
    <w:rsid w:val="00D22391"/>
    <w:rsid w:val="00D43470"/>
    <w:rsid w:val="00D86070"/>
    <w:rsid w:val="00DB7F95"/>
    <w:rsid w:val="00DD6500"/>
    <w:rsid w:val="00DE4D00"/>
    <w:rsid w:val="00E20970"/>
    <w:rsid w:val="00E522FE"/>
    <w:rsid w:val="00E936C9"/>
    <w:rsid w:val="00EB39B8"/>
    <w:rsid w:val="00EB6920"/>
    <w:rsid w:val="00F02D70"/>
    <w:rsid w:val="00F2201C"/>
    <w:rsid w:val="00F26333"/>
    <w:rsid w:val="00F5428D"/>
    <w:rsid w:val="00FA33A8"/>
    <w:rsid w:val="00FA4B55"/>
    <w:rsid w:val="00FA5C9C"/>
    <w:rsid w:val="00FC0752"/>
    <w:rsid w:val="00FD5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D0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3549B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en-US"/>
    </w:rPr>
  </w:style>
  <w:style w:type="paragraph" w:customStyle="1" w:styleId="ConsPlusNormal">
    <w:name w:val="ConsPlusNormal"/>
    <w:uiPriority w:val="99"/>
    <w:rsid w:val="0033549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uiPriority w:val="99"/>
    <w:rsid w:val="0033549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6C58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3369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564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4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130</TotalTime>
  <Pages>1</Pages>
  <Words>105</Words>
  <Characters>603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31</cp:revision>
  <cp:lastPrinted>2018-03-29T08:49:00Z</cp:lastPrinted>
  <dcterms:created xsi:type="dcterms:W3CDTF">2013-07-09T02:57:00Z</dcterms:created>
  <dcterms:modified xsi:type="dcterms:W3CDTF">2018-03-29T08:50:00Z</dcterms:modified>
</cp:coreProperties>
</file>